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237"/>
      </w:tblGrid>
      <w:tr w:rsidR="00B04977" w:rsidRPr="00984A87" w:rsidTr="004D6621">
        <w:trPr>
          <w:trHeight w:val="711"/>
          <w:jc w:val="center"/>
        </w:trPr>
        <w:tc>
          <w:tcPr>
            <w:tcW w:w="3544" w:type="dxa"/>
          </w:tcPr>
          <w:p w:rsidR="00B04977" w:rsidRPr="00984A87" w:rsidRDefault="00B04977" w:rsidP="004D6621">
            <w:pPr>
              <w:spacing w:line="276" w:lineRule="auto"/>
              <w:jc w:val="center"/>
              <w:rPr>
                <w:rFonts w:ascii="Times New Roman" w:hAnsi="Times New Roman" w:cs="Times New Roman"/>
                <w:i/>
                <w:iCs/>
                <w:sz w:val="26"/>
                <w:szCs w:val="26"/>
              </w:rPr>
            </w:pPr>
            <w:r w:rsidRPr="00984A87">
              <w:rPr>
                <w:rFonts w:ascii="Times New Roman" w:hAnsi="Times New Roman" w:cs="Times New Roman"/>
                <w:b/>
                <w:bCs/>
                <w:sz w:val="26"/>
                <w:szCs w:val="26"/>
                <w:u w:val="single"/>
              </w:rPr>
              <w:t>TÊN TỔ CHỨC</w:t>
            </w:r>
          </w:p>
        </w:tc>
        <w:tc>
          <w:tcPr>
            <w:tcW w:w="6237" w:type="dxa"/>
          </w:tcPr>
          <w:p w:rsidR="00B04977" w:rsidRPr="00984A87" w:rsidRDefault="00B04977" w:rsidP="004D6621">
            <w:pPr>
              <w:spacing w:line="276" w:lineRule="auto"/>
              <w:ind w:right="36"/>
              <w:jc w:val="center"/>
              <w:rPr>
                <w:rFonts w:ascii="Times New Roman" w:hAnsi="Times New Roman" w:cs="Times New Roman"/>
                <w:b/>
                <w:bCs/>
                <w:sz w:val="26"/>
                <w:szCs w:val="26"/>
              </w:rPr>
            </w:pPr>
            <w:r w:rsidRPr="00984A87">
              <w:rPr>
                <w:rFonts w:ascii="Times New Roman" w:hAnsi="Times New Roman" w:cs="Times New Roman"/>
                <w:b/>
                <w:bCs/>
                <w:sz w:val="26"/>
                <w:szCs w:val="26"/>
              </w:rPr>
              <w:t>CỘNG HÒA XÃ HỘI CHỦ NGHĨA VIỆT NAM</w:t>
            </w:r>
          </w:p>
          <w:p w:rsidR="00B04977" w:rsidRPr="00984A87" w:rsidRDefault="00B04977" w:rsidP="004D6621">
            <w:pPr>
              <w:spacing w:line="276" w:lineRule="auto"/>
              <w:ind w:right="36"/>
              <w:jc w:val="center"/>
              <w:rPr>
                <w:rFonts w:ascii="Times New Roman" w:hAnsi="Times New Roman" w:cs="Times New Roman"/>
                <w:b/>
                <w:bCs/>
                <w:sz w:val="26"/>
                <w:szCs w:val="26"/>
                <w:u w:val="single"/>
              </w:rPr>
            </w:pPr>
            <w:r w:rsidRPr="00984A87">
              <w:rPr>
                <w:rFonts w:ascii="Times New Roman" w:hAnsi="Times New Roman" w:cs="Times New Roman"/>
                <w:b/>
                <w:bCs/>
                <w:sz w:val="26"/>
                <w:szCs w:val="26"/>
                <w:u w:val="single"/>
              </w:rPr>
              <w:t>Độc lập - Tự do - Hạnh phúc</w:t>
            </w:r>
          </w:p>
        </w:tc>
      </w:tr>
      <w:tr w:rsidR="00B04977" w:rsidRPr="004736B7" w:rsidTr="004D6621">
        <w:trPr>
          <w:jc w:val="center"/>
        </w:trPr>
        <w:tc>
          <w:tcPr>
            <w:tcW w:w="3544" w:type="dxa"/>
            <w:vAlign w:val="center"/>
          </w:tcPr>
          <w:p w:rsidR="00B04977" w:rsidRPr="004736B7" w:rsidRDefault="00B04977" w:rsidP="004D6621">
            <w:pPr>
              <w:spacing w:line="276" w:lineRule="auto"/>
              <w:jc w:val="center"/>
              <w:rPr>
                <w:rFonts w:ascii="Times New Roman" w:hAnsi="Times New Roman" w:cs="Times New Roman"/>
                <w:b/>
                <w:bCs/>
                <w:sz w:val="26"/>
                <w:szCs w:val="26"/>
                <w:u w:val="single"/>
              </w:rPr>
            </w:pPr>
            <w:r w:rsidRPr="004736B7">
              <w:rPr>
                <w:rFonts w:ascii="Times New Roman" w:eastAsia="Times New Roman" w:hAnsi="Times New Roman" w:cs="Times New Roman"/>
                <w:sz w:val="26"/>
                <w:szCs w:val="26"/>
              </w:rPr>
              <w:t>Số:………../………</w:t>
            </w:r>
          </w:p>
        </w:tc>
        <w:tc>
          <w:tcPr>
            <w:tcW w:w="6237" w:type="dxa"/>
            <w:vAlign w:val="center"/>
          </w:tcPr>
          <w:p w:rsidR="00B04977" w:rsidRPr="004736B7" w:rsidRDefault="00B04977" w:rsidP="004D6621">
            <w:pPr>
              <w:spacing w:line="276" w:lineRule="auto"/>
              <w:ind w:right="36"/>
              <w:jc w:val="center"/>
              <w:rPr>
                <w:rFonts w:ascii="Times New Roman" w:hAnsi="Times New Roman" w:cs="Times New Roman"/>
                <w:b/>
                <w:bCs/>
                <w:sz w:val="26"/>
                <w:szCs w:val="26"/>
              </w:rPr>
            </w:pPr>
            <w:r w:rsidRPr="00984A87">
              <w:rPr>
                <w:rFonts w:ascii="Times New Roman" w:hAnsi="Times New Roman" w:cs="Times New Roman"/>
                <w:i/>
                <w:iCs/>
                <w:sz w:val="26"/>
                <w:szCs w:val="26"/>
              </w:rPr>
              <w:t>…….., ngày ……. tháng ……Năm……</w:t>
            </w:r>
          </w:p>
        </w:tc>
      </w:tr>
    </w:tbl>
    <w:p w:rsidR="00984A87" w:rsidRPr="00271B80" w:rsidRDefault="00984A87" w:rsidP="00271B80">
      <w:pPr>
        <w:spacing w:after="0" w:line="276" w:lineRule="auto"/>
        <w:ind w:right="5789"/>
        <w:jc w:val="center"/>
        <w:rPr>
          <w:rFonts w:ascii="Times New Roman" w:hAnsi="Times New Roman" w:cs="Times New Roman"/>
          <w:sz w:val="28"/>
          <w:szCs w:val="28"/>
        </w:rPr>
      </w:pPr>
      <w:r w:rsidRPr="00271B80">
        <w:rPr>
          <w:rFonts w:ascii="Times New Roman" w:hAnsi="Times New Roman" w:cs="Times New Roman"/>
          <w:sz w:val="28"/>
          <w:szCs w:val="28"/>
        </w:rPr>
        <w:t xml:space="preserve">V/v </w:t>
      </w:r>
      <w:r w:rsidR="00271B80">
        <w:rPr>
          <w:rFonts w:ascii="Times New Roman" w:hAnsi="Times New Roman" w:cs="Times New Roman"/>
          <w:sz w:val="28"/>
          <w:szCs w:val="28"/>
        </w:rPr>
        <w:t>cho phép đưa người từ tỉnh Bà Rịa – Vũng Tàu đến tỉnh A để làm việc</w:t>
      </w:r>
    </w:p>
    <w:p w:rsidR="00984A87" w:rsidRPr="008275D1" w:rsidRDefault="00984A87" w:rsidP="00994FF4">
      <w:pPr>
        <w:spacing w:after="0" w:line="276" w:lineRule="auto"/>
        <w:jc w:val="both"/>
        <w:rPr>
          <w:rFonts w:ascii="Times New Roman" w:hAnsi="Times New Roman" w:cs="Times New Roman"/>
          <w:sz w:val="28"/>
          <w:szCs w:val="28"/>
        </w:rPr>
      </w:pPr>
    </w:p>
    <w:p w:rsidR="00EF09C7" w:rsidRDefault="00994FF4" w:rsidP="00EF09C7">
      <w:pPr>
        <w:spacing w:after="0" w:line="276" w:lineRule="auto"/>
        <w:ind w:left="2160" w:firstLine="720"/>
        <w:jc w:val="both"/>
        <w:rPr>
          <w:rFonts w:ascii="Times New Roman" w:hAnsi="Times New Roman" w:cs="Times New Roman"/>
          <w:sz w:val="28"/>
          <w:szCs w:val="28"/>
        </w:rPr>
      </w:pPr>
      <w:r w:rsidRPr="008275D1">
        <w:rPr>
          <w:rFonts w:ascii="Times New Roman" w:hAnsi="Times New Roman" w:cs="Times New Roman"/>
          <w:sz w:val="28"/>
          <w:szCs w:val="28"/>
        </w:rPr>
        <w:t>Kính gửi:</w:t>
      </w:r>
      <w:r w:rsidRPr="008275D1">
        <w:rPr>
          <w:rFonts w:ascii="Times New Roman" w:hAnsi="Times New Roman" w:cs="Times New Roman"/>
          <w:sz w:val="28"/>
          <w:szCs w:val="28"/>
        </w:rPr>
        <w:tab/>
      </w:r>
    </w:p>
    <w:p w:rsidR="00994FF4" w:rsidRPr="008275D1" w:rsidRDefault="00EF09C7" w:rsidP="00EF09C7">
      <w:pPr>
        <w:spacing w:after="0" w:line="276" w:lineRule="auto"/>
        <w:ind w:left="288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4FF4" w:rsidRPr="008275D1">
        <w:rPr>
          <w:rFonts w:ascii="Times New Roman" w:hAnsi="Times New Roman" w:cs="Times New Roman"/>
          <w:sz w:val="28"/>
          <w:szCs w:val="28"/>
        </w:rPr>
        <w:t>Ủy ban nhân dân tỉnh Bà Rịa Vũng Tàu</w:t>
      </w:r>
      <w:r w:rsidR="00E45B6E">
        <w:rPr>
          <w:rFonts w:ascii="Times New Roman" w:hAnsi="Times New Roman" w:cs="Times New Roman"/>
          <w:sz w:val="28"/>
          <w:szCs w:val="28"/>
        </w:rPr>
        <w:t>;</w:t>
      </w:r>
    </w:p>
    <w:p w:rsidR="00E45B6E" w:rsidRDefault="00994FF4" w:rsidP="00994FF4">
      <w:pPr>
        <w:spacing w:after="0" w:line="276" w:lineRule="auto"/>
        <w:jc w:val="both"/>
        <w:rPr>
          <w:rFonts w:ascii="Times New Roman" w:hAnsi="Times New Roman" w:cs="Times New Roman"/>
          <w:sz w:val="28"/>
          <w:szCs w:val="28"/>
        </w:rPr>
      </w:pPr>
      <w:r w:rsidRPr="008275D1">
        <w:rPr>
          <w:rFonts w:ascii="Times New Roman" w:hAnsi="Times New Roman" w:cs="Times New Roman"/>
          <w:sz w:val="28"/>
          <w:szCs w:val="28"/>
        </w:rPr>
        <w:tab/>
      </w:r>
      <w:r w:rsidRPr="008275D1">
        <w:rPr>
          <w:rFonts w:ascii="Times New Roman" w:hAnsi="Times New Roman" w:cs="Times New Roman"/>
          <w:sz w:val="28"/>
          <w:szCs w:val="28"/>
        </w:rPr>
        <w:tab/>
      </w:r>
      <w:r w:rsidR="00EF09C7">
        <w:rPr>
          <w:rFonts w:ascii="Times New Roman" w:hAnsi="Times New Roman" w:cs="Times New Roman"/>
          <w:sz w:val="28"/>
          <w:szCs w:val="28"/>
        </w:rPr>
        <w:tab/>
      </w:r>
      <w:r w:rsidRPr="008275D1">
        <w:rPr>
          <w:rFonts w:ascii="Times New Roman" w:hAnsi="Times New Roman" w:cs="Times New Roman"/>
          <w:sz w:val="28"/>
          <w:szCs w:val="28"/>
        </w:rPr>
        <w:tab/>
      </w:r>
      <w:r w:rsidRPr="008275D1">
        <w:rPr>
          <w:rFonts w:ascii="Times New Roman" w:hAnsi="Times New Roman" w:cs="Times New Roman"/>
          <w:sz w:val="28"/>
          <w:szCs w:val="28"/>
        </w:rPr>
        <w:tab/>
      </w:r>
      <w:r w:rsidR="00EF09C7">
        <w:rPr>
          <w:rFonts w:ascii="Times New Roman" w:hAnsi="Times New Roman" w:cs="Times New Roman"/>
          <w:sz w:val="28"/>
          <w:szCs w:val="28"/>
        </w:rPr>
        <w:t xml:space="preserve">- </w:t>
      </w:r>
      <w:r w:rsidR="00E45B6E">
        <w:rPr>
          <w:rFonts w:ascii="Times New Roman" w:hAnsi="Times New Roman" w:cs="Times New Roman"/>
          <w:sz w:val="28"/>
          <w:szCs w:val="28"/>
        </w:rPr>
        <w:t>Sở Y tế</w:t>
      </w:r>
      <w:r w:rsidR="00CC6177">
        <w:rPr>
          <w:rFonts w:ascii="Times New Roman" w:hAnsi="Times New Roman" w:cs="Times New Roman"/>
          <w:sz w:val="28"/>
          <w:szCs w:val="28"/>
        </w:rPr>
        <w:t xml:space="preserve"> tỉnh Bà Rịa – Vũng Tàu</w:t>
      </w:r>
      <w:r w:rsidR="00E45B6E">
        <w:rPr>
          <w:rFonts w:ascii="Times New Roman" w:hAnsi="Times New Roman" w:cs="Times New Roman"/>
          <w:sz w:val="28"/>
          <w:szCs w:val="28"/>
        </w:rPr>
        <w:t>;</w:t>
      </w:r>
    </w:p>
    <w:p w:rsidR="00994FF4" w:rsidRDefault="00EF09C7" w:rsidP="00EF09C7">
      <w:pPr>
        <w:spacing w:after="0" w:line="276" w:lineRule="auto"/>
        <w:ind w:left="288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4FF4" w:rsidRPr="008275D1">
        <w:rPr>
          <w:rFonts w:ascii="Times New Roman" w:hAnsi="Times New Roman" w:cs="Times New Roman"/>
          <w:sz w:val="28"/>
          <w:szCs w:val="28"/>
        </w:rPr>
        <w:t>Sở Giao thông vận tải tỉnh Bà Rịa Vũng Tàu</w:t>
      </w:r>
      <w:r w:rsidR="00C152D0">
        <w:rPr>
          <w:rFonts w:ascii="Times New Roman" w:hAnsi="Times New Roman" w:cs="Times New Roman"/>
          <w:sz w:val="28"/>
          <w:szCs w:val="28"/>
        </w:rPr>
        <w:t>;</w:t>
      </w:r>
    </w:p>
    <w:p w:rsidR="00C152D0" w:rsidRDefault="00C152D0" w:rsidP="00EF09C7">
      <w:pPr>
        <w:spacing w:after="0" w:line="276" w:lineRule="auto"/>
        <w:ind w:left="2880" w:firstLine="720"/>
        <w:jc w:val="both"/>
        <w:rPr>
          <w:rFonts w:ascii="Times New Roman" w:hAnsi="Times New Roman" w:cs="Times New Roman"/>
          <w:sz w:val="28"/>
          <w:szCs w:val="28"/>
        </w:rPr>
      </w:pPr>
      <w:r>
        <w:rPr>
          <w:rFonts w:ascii="Times New Roman" w:hAnsi="Times New Roman" w:cs="Times New Roman"/>
          <w:sz w:val="28"/>
          <w:szCs w:val="28"/>
        </w:rPr>
        <w:t>- UBND cấp thành phố, thị xã, huyện.</w:t>
      </w:r>
    </w:p>
    <w:p w:rsidR="00994FF4" w:rsidRPr="008275D1" w:rsidRDefault="00994FF4" w:rsidP="00994FF4">
      <w:pPr>
        <w:spacing w:after="0" w:line="276" w:lineRule="auto"/>
        <w:jc w:val="both"/>
        <w:rPr>
          <w:rFonts w:ascii="Times New Roman" w:hAnsi="Times New Roman" w:cs="Times New Roman"/>
          <w:sz w:val="28"/>
          <w:szCs w:val="28"/>
        </w:rPr>
      </w:pPr>
      <w:r w:rsidRPr="008275D1">
        <w:rPr>
          <w:rFonts w:ascii="Times New Roman" w:hAnsi="Times New Roman" w:cs="Times New Roman"/>
          <w:sz w:val="28"/>
          <w:szCs w:val="28"/>
        </w:rPr>
        <w:tab/>
      </w:r>
      <w:r w:rsidRPr="008275D1">
        <w:rPr>
          <w:rFonts w:ascii="Times New Roman" w:hAnsi="Times New Roman" w:cs="Times New Roman"/>
          <w:sz w:val="28"/>
          <w:szCs w:val="28"/>
        </w:rPr>
        <w:tab/>
      </w:r>
      <w:r w:rsidRPr="008275D1">
        <w:rPr>
          <w:rFonts w:ascii="Times New Roman" w:hAnsi="Times New Roman" w:cs="Times New Roman"/>
          <w:sz w:val="28"/>
          <w:szCs w:val="28"/>
        </w:rPr>
        <w:tab/>
      </w:r>
      <w:r w:rsidRPr="008275D1">
        <w:rPr>
          <w:rFonts w:ascii="Times New Roman" w:hAnsi="Times New Roman" w:cs="Times New Roman"/>
          <w:sz w:val="28"/>
          <w:szCs w:val="28"/>
        </w:rPr>
        <w:tab/>
      </w:r>
    </w:p>
    <w:p w:rsidR="006A7E8B" w:rsidRPr="008275D1" w:rsidRDefault="006A7E8B" w:rsidP="006A7E8B">
      <w:pPr>
        <w:tabs>
          <w:tab w:val="left" w:pos="720"/>
          <w:tab w:val="left" w:pos="1440"/>
          <w:tab w:val="left" w:pos="2160"/>
          <w:tab w:val="left" w:pos="2880"/>
          <w:tab w:val="right" w:leader="dot" w:pos="9900"/>
        </w:tabs>
        <w:spacing w:after="0" w:line="276" w:lineRule="auto"/>
        <w:ind w:firstLine="720"/>
        <w:jc w:val="both"/>
        <w:rPr>
          <w:rFonts w:ascii="Times New Roman" w:hAnsi="Times New Roman" w:cs="Times New Roman"/>
          <w:sz w:val="28"/>
          <w:szCs w:val="28"/>
        </w:rPr>
      </w:pPr>
      <w:r w:rsidRPr="008275D1">
        <w:rPr>
          <w:rFonts w:ascii="Times New Roman" w:hAnsi="Times New Roman" w:cs="Times New Roman"/>
          <w:sz w:val="28"/>
          <w:szCs w:val="28"/>
        </w:rPr>
        <w:t xml:space="preserve">Tên tổ chức/ cá nhân: </w:t>
      </w:r>
      <w:r w:rsidRPr="008275D1">
        <w:rPr>
          <w:rFonts w:ascii="Times New Roman" w:hAnsi="Times New Roman" w:cs="Times New Roman"/>
          <w:sz w:val="28"/>
          <w:szCs w:val="28"/>
        </w:rPr>
        <w:tab/>
      </w:r>
    </w:p>
    <w:p w:rsidR="00FE2BBD" w:rsidRPr="008275D1" w:rsidRDefault="00FE2BBD" w:rsidP="006A7E8B">
      <w:pPr>
        <w:tabs>
          <w:tab w:val="left" w:pos="720"/>
          <w:tab w:val="left" w:pos="1440"/>
          <w:tab w:val="left" w:pos="2160"/>
          <w:tab w:val="left" w:pos="2880"/>
          <w:tab w:val="right" w:leader="dot" w:pos="9900"/>
        </w:tabs>
        <w:spacing w:after="0" w:line="276" w:lineRule="auto"/>
        <w:ind w:firstLine="720"/>
        <w:jc w:val="both"/>
        <w:rPr>
          <w:rFonts w:ascii="Times New Roman" w:hAnsi="Times New Roman" w:cs="Times New Roman"/>
          <w:sz w:val="28"/>
          <w:szCs w:val="28"/>
        </w:rPr>
      </w:pPr>
      <w:r w:rsidRPr="008275D1">
        <w:rPr>
          <w:rFonts w:ascii="Times New Roman" w:hAnsi="Times New Roman" w:cs="Times New Roman"/>
          <w:sz w:val="28"/>
          <w:szCs w:val="28"/>
        </w:rPr>
        <w:t xml:space="preserve">MSDN/CCCD/CMND: </w:t>
      </w:r>
      <w:r w:rsidRPr="008275D1">
        <w:rPr>
          <w:rFonts w:ascii="Times New Roman" w:hAnsi="Times New Roman" w:cs="Times New Roman"/>
          <w:sz w:val="28"/>
          <w:szCs w:val="28"/>
        </w:rPr>
        <w:tab/>
      </w:r>
    </w:p>
    <w:p w:rsidR="00FE2BBD" w:rsidRPr="008275D1" w:rsidRDefault="00FE2BBD" w:rsidP="006A7E8B">
      <w:pPr>
        <w:tabs>
          <w:tab w:val="left" w:pos="720"/>
          <w:tab w:val="left" w:pos="1440"/>
          <w:tab w:val="left" w:pos="2160"/>
          <w:tab w:val="left" w:pos="2880"/>
          <w:tab w:val="right" w:leader="dot" w:pos="9900"/>
        </w:tabs>
        <w:spacing w:after="0" w:line="276" w:lineRule="auto"/>
        <w:ind w:firstLine="720"/>
        <w:jc w:val="both"/>
        <w:rPr>
          <w:rFonts w:ascii="Times New Roman" w:hAnsi="Times New Roman" w:cs="Times New Roman"/>
          <w:sz w:val="28"/>
          <w:szCs w:val="28"/>
        </w:rPr>
      </w:pPr>
      <w:r w:rsidRPr="008275D1">
        <w:rPr>
          <w:rFonts w:ascii="Times New Roman" w:hAnsi="Times New Roman" w:cs="Times New Roman"/>
          <w:sz w:val="28"/>
          <w:szCs w:val="28"/>
        </w:rPr>
        <w:t xml:space="preserve">Địa chỉ: </w:t>
      </w:r>
      <w:r w:rsidRPr="008275D1">
        <w:rPr>
          <w:rFonts w:ascii="Times New Roman" w:hAnsi="Times New Roman" w:cs="Times New Roman"/>
          <w:sz w:val="28"/>
          <w:szCs w:val="28"/>
        </w:rPr>
        <w:tab/>
      </w:r>
      <w:r w:rsidRPr="008275D1">
        <w:rPr>
          <w:rFonts w:ascii="Times New Roman" w:hAnsi="Times New Roman" w:cs="Times New Roman"/>
          <w:sz w:val="28"/>
          <w:szCs w:val="28"/>
        </w:rPr>
        <w:tab/>
      </w:r>
      <w:r w:rsidRPr="008275D1">
        <w:rPr>
          <w:rFonts w:ascii="Times New Roman" w:hAnsi="Times New Roman" w:cs="Times New Roman"/>
          <w:sz w:val="28"/>
          <w:szCs w:val="28"/>
        </w:rPr>
        <w:tab/>
      </w:r>
    </w:p>
    <w:p w:rsidR="00FE2BBD" w:rsidRPr="008275D1" w:rsidRDefault="00FE2BBD" w:rsidP="006A7E8B">
      <w:pPr>
        <w:tabs>
          <w:tab w:val="left" w:pos="720"/>
          <w:tab w:val="left" w:pos="1440"/>
          <w:tab w:val="left" w:pos="2160"/>
          <w:tab w:val="left" w:pos="2880"/>
          <w:tab w:val="right" w:leader="dot" w:pos="9900"/>
        </w:tabs>
        <w:spacing w:after="0" w:line="276" w:lineRule="auto"/>
        <w:ind w:firstLine="720"/>
        <w:jc w:val="both"/>
        <w:rPr>
          <w:rFonts w:ascii="Times New Roman" w:hAnsi="Times New Roman" w:cs="Times New Roman"/>
          <w:sz w:val="28"/>
          <w:szCs w:val="28"/>
        </w:rPr>
      </w:pPr>
      <w:r w:rsidRPr="008275D1">
        <w:rPr>
          <w:rFonts w:ascii="Times New Roman" w:hAnsi="Times New Roman" w:cs="Times New Roman"/>
          <w:sz w:val="28"/>
          <w:szCs w:val="28"/>
        </w:rPr>
        <w:t xml:space="preserve">Số điện thoại: </w:t>
      </w:r>
      <w:r w:rsidRPr="008275D1">
        <w:rPr>
          <w:rFonts w:ascii="Times New Roman" w:hAnsi="Times New Roman" w:cs="Times New Roman"/>
          <w:sz w:val="28"/>
          <w:szCs w:val="28"/>
        </w:rPr>
        <w:tab/>
      </w:r>
      <w:r w:rsidRPr="008275D1">
        <w:rPr>
          <w:rFonts w:ascii="Times New Roman" w:hAnsi="Times New Roman" w:cs="Times New Roman"/>
          <w:sz w:val="28"/>
          <w:szCs w:val="28"/>
        </w:rPr>
        <w:tab/>
      </w:r>
    </w:p>
    <w:p w:rsidR="001E747C" w:rsidRPr="008275D1" w:rsidRDefault="001E747C" w:rsidP="006A7E8B">
      <w:pPr>
        <w:tabs>
          <w:tab w:val="left" w:pos="720"/>
          <w:tab w:val="left" w:pos="1440"/>
          <w:tab w:val="left" w:pos="2160"/>
          <w:tab w:val="left" w:pos="2880"/>
          <w:tab w:val="right" w:leader="dot" w:pos="9900"/>
        </w:tabs>
        <w:spacing w:after="0" w:line="276" w:lineRule="auto"/>
        <w:ind w:firstLine="720"/>
        <w:jc w:val="both"/>
        <w:rPr>
          <w:rFonts w:ascii="Times New Roman" w:hAnsi="Times New Roman" w:cs="Times New Roman"/>
          <w:sz w:val="28"/>
          <w:szCs w:val="28"/>
        </w:rPr>
      </w:pPr>
      <w:r w:rsidRPr="008275D1">
        <w:rPr>
          <w:rFonts w:ascii="Times New Roman" w:hAnsi="Times New Roman" w:cs="Times New Roman"/>
          <w:sz w:val="28"/>
          <w:szCs w:val="28"/>
        </w:rPr>
        <w:t>Email:</w:t>
      </w:r>
      <w:r w:rsidRPr="008275D1">
        <w:rPr>
          <w:rFonts w:ascii="Times New Roman" w:hAnsi="Times New Roman" w:cs="Times New Roman"/>
          <w:sz w:val="28"/>
          <w:szCs w:val="28"/>
        </w:rPr>
        <w:tab/>
      </w:r>
      <w:r w:rsidRPr="008275D1">
        <w:rPr>
          <w:rFonts w:ascii="Times New Roman" w:hAnsi="Times New Roman" w:cs="Times New Roman"/>
          <w:sz w:val="28"/>
          <w:szCs w:val="28"/>
        </w:rPr>
        <w:tab/>
      </w:r>
      <w:r w:rsidRPr="008275D1">
        <w:rPr>
          <w:rFonts w:ascii="Times New Roman" w:hAnsi="Times New Roman" w:cs="Times New Roman"/>
          <w:sz w:val="28"/>
          <w:szCs w:val="28"/>
        </w:rPr>
        <w:tab/>
      </w:r>
    </w:p>
    <w:p w:rsidR="00FE2BBD" w:rsidRPr="008275D1" w:rsidRDefault="00FE2BBD" w:rsidP="006A7E8B">
      <w:pPr>
        <w:tabs>
          <w:tab w:val="left" w:pos="720"/>
          <w:tab w:val="left" w:pos="1440"/>
          <w:tab w:val="left" w:pos="2160"/>
          <w:tab w:val="left" w:pos="2880"/>
          <w:tab w:val="right" w:leader="dot" w:pos="9900"/>
        </w:tabs>
        <w:spacing w:after="0" w:line="276" w:lineRule="auto"/>
        <w:ind w:firstLine="720"/>
        <w:jc w:val="both"/>
        <w:rPr>
          <w:rFonts w:ascii="Times New Roman" w:hAnsi="Times New Roman" w:cs="Times New Roman"/>
          <w:sz w:val="28"/>
          <w:szCs w:val="28"/>
        </w:rPr>
      </w:pPr>
    </w:p>
    <w:p w:rsidR="00854B96" w:rsidRPr="00271B80" w:rsidRDefault="001E747C" w:rsidP="00271B80">
      <w:pPr>
        <w:pStyle w:val="ListParagraph"/>
        <w:spacing w:after="0" w:line="276" w:lineRule="auto"/>
        <w:ind w:left="1080"/>
        <w:jc w:val="both"/>
        <w:rPr>
          <w:sz w:val="28"/>
          <w:szCs w:val="28"/>
        </w:rPr>
      </w:pPr>
      <w:r w:rsidRPr="00271B80">
        <w:rPr>
          <w:b/>
          <w:bCs/>
          <w:sz w:val="28"/>
          <w:szCs w:val="28"/>
        </w:rPr>
        <w:t>Tóm tắt lý do đề nghị</w:t>
      </w:r>
      <w:r w:rsidR="00854B96" w:rsidRPr="00271B80">
        <w:rPr>
          <w:sz w:val="28"/>
          <w:szCs w:val="28"/>
        </w:rPr>
        <w:t>.</w:t>
      </w:r>
    </w:p>
    <w:p w:rsidR="00271B80" w:rsidRDefault="00271B80" w:rsidP="001E747C">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p>
    <w:p w:rsidR="00271B80" w:rsidRPr="00BF590F" w:rsidRDefault="00271B80" w:rsidP="001E747C">
      <w:pPr>
        <w:spacing w:after="0" w:line="276" w:lineRule="auto"/>
        <w:ind w:firstLine="720"/>
        <w:jc w:val="both"/>
        <w:rPr>
          <w:rFonts w:ascii="Times New Roman" w:hAnsi="Times New Roman" w:cs="Times New Roman"/>
          <w:sz w:val="28"/>
          <w:szCs w:val="28"/>
        </w:rPr>
      </w:pPr>
      <w:r w:rsidRPr="00BF590F">
        <w:rPr>
          <w:rFonts w:ascii="Times New Roman" w:hAnsi="Times New Roman" w:cs="Times New Roman"/>
          <w:sz w:val="28"/>
          <w:szCs w:val="28"/>
        </w:rPr>
        <w:t xml:space="preserve">Tên tổ chức/ cá nhân đã được </w:t>
      </w:r>
      <w:r w:rsidRPr="00BF590F">
        <w:rPr>
          <w:rFonts w:ascii="Times New Roman" w:hAnsi="Times New Roman" w:cs="Times New Roman"/>
          <w:b/>
          <w:bCs/>
          <w:sz w:val="28"/>
          <w:szCs w:val="28"/>
        </w:rPr>
        <w:t>UBND tỉnh A</w:t>
      </w:r>
      <w:r w:rsidRPr="00BF590F">
        <w:rPr>
          <w:rFonts w:ascii="Times New Roman" w:hAnsi="Times New Roman" w:cs="Times New Roman"/>
          <w:sz w:val="28"/>
          <w:szCs w:val="28"/>
        </w:rPr>
        <w:t xml:space="preserve"> đồng ý tiếp nhận tại Văn bản …… Vì vậy chúng tôi đề nghị UBND tỉnh Bà Rịa – Vũng Tàu xem xét cho phép chúng tôi được di chuyển từ tỉnh Bà Rịa – Vũng Tàu đến tỉnh A để làm việc với phương án vận chuyển và phòng chống dịch </w:t>
      </w:r>
      <w:r w:rsidR="00BF590F" w:rsidRPr="00FF2B36">
        <w:rPr>
          <w:rFonts w:ascii="Times New Roman" w:hAnsi="Times New Roman" w:cs="Times New Roman"/>
          <w:sz w:val="28"/>
          <w:szCs w:val="28"/>
        </w:rPr>
        <w:t>Covid-19 trong quá trình vận chuyển</w:t>
      </w:r>
      <w:r w:rsidRPr="00BF590F">
        <w:rPr>
          <w:rFonts w:ascii="Times New Roman" w:hAnsi="Times New Roman" w:cs="Times New Roman"/>
          <w:sz w:val="28"/>
          <w:szCs w:val="28"/>
        </w:rPr>
        <w:t>như sau:</w:t>
      </w:r>
    </w:p>
    <w:p w:rsidR="00BF590F" w:rsidRDefault="00BF590F" w:rsidP="00BF590F">
      <w:pPr>
        <w:pStyle w:val="ListParagraph"/>
        <w:numPr>
          <w:ilvl w:val="0"/>
          <w:numId w:val="1"/>
        </w:numPr>
        <w:tabs>
          <w:tab w:val="left" w:pos="851"/>
        </w:tabs>
        <w:spacing w:after="0" w:line="276" w:lineRule="auto"/>
        <w:ind w:left="0" w:firstLine="567"/>
        <w:jc w:val="both"/>
        <w:rPr>
          <w:sz w:val="28"/>
          <w:szCs w:val="28"/>
        </w:rPr>
      </w:pPr>
      <w:bookmarkStart w:id="0" w:name="_Hlk79858059"/>
      <w:r>
        <w:rPr>
          <w:sz w:val="28"/>
          <w:szCs w:val="28"/>
        </w:rPr>
        <w:t>Danh sách đoàn công tác (Nếu nhiều có thể đính kèm)</w:t>
      </w:r>
    </w:p>
    <w:p w:rsidR="00271B80" w:rsidRDefault="00BF590F" w:rsidP="00BA2DB8">
      <w:pPr>
        <w:pStyle w:val="ListParagraph"/>
        <w:numPr>
          <w:ilvl w:val="0"/>
          <w:numId w:val="1"/>
        </w:numPr>
        <w:tabs>
          <w:tab w:val="left" w:pos="851"/>
        </w:tabs>
        <w:spacing w:after="0" w:line="276" w:lineRule="auto"/>
        <w:ind w:left="0" w:firstLine="567"/>
        <w:jc w:val="both"/>
        <w:rPr>
          <w:sz w:val="28"/>
          <w:szCs w:val="28"/>
        </w:rPr>
      </w:pPr>
      <w:r>
        <w:rPr>
          <w:sz w:val="28"/>
          <w:szCs w:val="28"/>
        </w:rPr>
        <w:t>Danh sách</w:t>
      </w:r>
      <w:r w:rsidR="00BA2DB8" w:rsidRPr="00600D2D">
        <w:rPr>
          <w:sz w:val="28"/>
          <w:szCs w:val="28"/>
        </w:rPr>
        <w:t xml:space="preserve"> xe ô tô, biển kiểm soát </w:t>
      </w:r>
      <w:r w:rsidR="00BA2DB8">
        <w:rPr>
          <w:sz w:val="28"/>
          <w:szCs w:val="28"/>
        </w:rPr>
        <w:t xml:space="preserve">????   </w:t>
      </w:r>
    </w:p>
    <w:p w:rsidR="00BA2DB8" w:rsidRDefault="00BF590F" w:rsidP="00BA2DB8">
      <w:pPr>
        <w:pStyle w:val="ListParagraph"/>
        <w:numPr>
          <w:ilvl w:val="0"/>
          <w:numId w:val="1"/>
        </w:numPr>
        <w:tabs>
          <w:tab w:val="left" w:pos="851"/>
        </w:tabs>
        <w:spacing w:after="0" w:line="276" w:lineRule="auto"/>
        <w:ind w:left="0" w:firstLine="567"/>
        <w:jc w:val="both"/>
        <w:rPr>
          <w:sz w:val="28"/>
          <w:szCs w:val="28"/>
        </w:rPr>
      </w:pPr>
      <w:r>
        <w:rPr>
          <w:sz w:val="28"/>
          <w:szCs w:val="28"/>
        </w:rPr>
        <w:t xml:space="preserve">Danh sách </w:t>
      </w:r>
      <w:r w:rsidR="00BA2DB8">
        <w:rPr>
          <w:sz w:val="28"/>
          <w:szCs w:val="28"/>
        </w:rPr>
        <w:t xml:space="preserve">Tài xế lái xe ???. </w:t>
      </w:r>
    </w:p>
    <w:p w:rsidR="00BA2DB8" w:rsidRDefault="00BA2DB8" w:rsidP="00BA2DB8">
      <w:pPr>
        <w:pStyle w:val="ListParagraph"/>
        <w:numPr>
          <w:ilvl w:val="0"/>
          <w:numId w:val="1"/>
        </w:numPr>
        <w:tabs>
          <w:tab w:val="left" w:pos="851"/>
        </w:tabs>
        <w:spacing w:after="0" w:line="276" w:lineRule="auto"/>
        <w:ind w:left="0" w:firstLine="567"/>
        <w:jc w:val="both"/>
        <w:rPr>
          <w:sz w:val="28"/>
          <w:szCs w:val="28"/>
        </w:rPr>
      </w:pPr>
      <w:r>
        <w:rPr>
          <w:sz w:val="28"/>
          <w:szCs w:val="28"/>
        </w:rPr>
        <w:t>Lộ trình di chuyển: Từ đâu đến đâu ghi thông tin cụ thể</w:t>
      </w:r>
      <w:r w:rsidR="00271B80">
        <w:rPr>
          <w:sz w:val="28"/>
          <w:szCs w:val="28"/>
        </w:rPr>
        <w:t>.</w:t>
      </w:r>
    </w:p>
    <w:p w:rsidR="00BA2DB8" w:rsidRDefault="00BA2DB8" w:rsidP="00BA2DB8">
      <w:pPr>
        <w:pStyle w:val="ListParagraph"/>
        <w:numPr>
          <w:ilvl w:val="0"/>
          <w:numId w:val="1"/>
        </w:numPr>
        <w:tabs>
          <w:tab w:val="left" w:pos="851"/>
        </w:tabs>
        <w:spacing w:after="0" w:line="276" w:lineRule="auto"/>
        <w:ind w:left="0" w:firstLine="567"/>
        <w:jc w:val="both"/>
        <w:rPr>
          <w:sz w:val="28"/>
          <w:szCs w:val="28"/>
        </w:rPr>
      </w:pPr>
      <w:r>
        <w:rPr>
          <w:sz w:val="28"/>
          <w:szCs w:val="28"/>
        </w:rPr>
        <w:t xml:space="preserve">Sau khi đưa đoàn công tác đến nơi, tài xế ở lại hay quay về </w:t>
      </w:r>
      <w:r w:rsidR="00271B80">
        <w:rPr>
          <w:sz w:val="28"/>
          <w:szCs w:val="28"/>
        </w:rPr>
        <w:t>?</w:t>
      </w:r>
      <w:r w:rsidR="002339E0">
        <w:rPr>
          <w:sz w:val="28"/>
          <w:szCs w:val="28"/>
        </w:rPr>
        <w:t>(Tốt nhất là chọn phương án tài xế không quay về, tài xế đi cùng đoàn luôn hoặc tài xế chỉ đưa ra tới chốt kiểm soát rồi xe khác đón đoàn đi)</w:t>
      </w:r>
    </w:p>
    <w:p w:rsidR="00BA2DB8" w:rsidRDefault="00BA2DB8" w:rsidP="00BA2DB8">
      <w:pPr>
        <w:pStyle w:val="ListParagraph"/>
        <w:numPr>
          <w:ilvl w:val="0"/>
          <w:numId w:val="1"/>
        </w:numPr>
        <w:tabs>
          <w:tab w:val="left" w:pos="851"/>
        </w:tabs>
        <w:spacing w:after="0" w:line="276" w:lineRule="auto"/>
        <w:ind w:left="0" w:firstLine="567"/>
        <w:jc w:val="both"/>
        <w:rPr>
          <w:sz w:val="28"/>
          <w:szCs w:val="28"/>
        </w:rPr>
      </w:pPr>
      <w:r>
        <w:rPr>
          <w:sz w:val="28"/>
          <w:szCs w:val="28"/>
        </w:rPr>
        <w:lastRenderedPageBreak/>
        <w:t xml:space="preserve">Nếu tài xế quay về thì trên hành trình quay về chỉ có tài xế. </w:t>
      </w:r>
      <w:r w:rsidR="002339E0">
        <w:rPr>
          <w:sz w:val="28"/>
          <w:szCs w:val="28"/>
        </w:rPr>
        <w:t xml:space="preserve">(Nếu tài xế quay về thì </w:t>
      </w:r>
      <w:r w:rsidR="006E3520">
        <w:rPr>
          <w:sz w:val="28"/>
          <w:szCs w:val="28"/>
        </w:rPr>
        <w:t xml:space="preserve">phải có phương án </w:t>
      </w:r>
      <w:r w:rsidR="002339E0">
        <w:rPr>
          <w:sz w:val="28"/>
          <w:szCs w:val="28"/>
        </w:rPr>
        <w:t>cách ly y tế ở đâu</w:t>
      </w:r>
      <w:r w:rsidR="006E3520">
        <w:rPr>
          <w:sz w:val="28"/>
          <w:szCs w:val="28"/>
        </w:rPr>
        <w:t>,và phải</w:t>
      </w:r>
      <w:r w:rsidR="002339E0">
        <w:rPr>
          <w:sz w:val="28"/>
          <w:szCs w:val="28"/>
        </w:rPr>
        <w:t xml:space="preserve"> được Sở Y tế và UBND huyện chấp thuận)</w:t>
      </w:r>
    </w:p>
    <w:p w:rsidR="00FF2B36" w:rsidRDefault="00FF2B36" w:rsidP="00FF2B36">
      <w:pPr>
        <w:pStyle w:val="ListParagraph"/>
        <w:numPr>
          <w:ilvl w:val="0"/>
          <w:numId w:val="1"/>
        </w:numPr>
        <w:tabs>
          <w:tab w:val="left" w:pos="851"/>
        </w:tabs>
        <w:spacing w:after="0" w:line="276" w:lineRule="auto"/>
        <w:ind w:left="0" w:firstLine="567"/>
        <w:jc w:val="both"/>
        <w:rPr>
          <w:sz w:val="28"/>
          <w:szCs w:val="28"/>
        </w:rPr>
      </w:pPr>
      <w:r w:rsidRPr="002564F4">
        <w:rPr>
          <w:sz w:val="28"/>
          <w:szCs w:val="28"/>
        </w:rPr>
        <w:t>Xe ô tô được khử khuẩn trước và sau khi vận chuyển.</w:t>
      </w:r>
      <w:r>
        <w:rPr>
          <w:sz w:val="28"/>
          <w:szCs w:val="28"/>
        </w:rPr>
        <w:t xml:space="preserve"> Vận chuyển tuân thủ nguyên tắc chở </w:t>
      </w:r>
      <w:r w:rsidRPr="00573CB2">
        <w:rPr>
          <w:sz w:val="28"/>
          <w:szCs w:val="28"/>
        </w:rPr>
        <w:t>tối đa 50% sức chứa, ngồi cách ghế, cách hàng, đảm bảo khoảng cách an toàn</w:t>
      </w:r>
      <w:r>
        <w:rPr>
          <w:sz w:val="28"/>
          <w:szCs w:val="28"/>
        </w:rPr>
        <w:t>.</w:t>
      </w:r>
    </w:p>
    <w:bookmarkEnd w:id="0"/>
    <w:p w:rsidR="00BA2DB8" w:rsidRPr="008B2545" w:rsidRDefault="00BA2DB8" w:rsidP="00BA2DB8">
      <w:pPr>
        <w:pStyle w:val="ListParagraph"/>
        <w:numPr>
          <w:ilvl w:val="0"/>
          <w:numId w:val="1"/>
        </w:numPr>
        <w:tabs>
          <w:tab w:val="left" w:pos="851"/>
        </w:tabs>
        <w:spacing w:after="0" w:line="252" w:lineRule="auto"/>
        <w:ind w:left="0" w:firstLine="567"/>
        <w:jc w:val="both"/>
        <w:rPr>
          <w:sz w:val="28"/>
          <w:szCs w:val="28"/>
        </w:rPr>
      </w:pPr>
      <w:r w:rsidRPr="008B2545">
        <w:rPr>
          <w:sz w:val="28"/>
          <w:szCs w:val="28"/>
        </w:rPr>
        <w:t>Trên xe trang bị đầy đủ quần áo bảo hộ, khẩu trang, kính mũ, găng tay, bao giầy cho người ngồi trên xe.</w:t>
      </w:r>
    </w:p>
    <w:p w:rsidR="00BA2DB8" w:rsidRPr="008B2545" w:rsidRDefault="00BA2DB8" w:rsidP="00BA2DB8">
      <w:pPr>
        <w:pStyle w:val="ListParagraph"/>
        <w:numPr>
          <w:ilvl w:val="0"/>
          <w:numId w:val="1"/>
        </w:numPr>
        <w:tabs>
          <w:tab w:val="left" w:pos="851"/>
        </w:tabs>
        <w:spacing w:after="0" w:line="252" w:lineRule="auto"/>
        <w:ind w:left="0" w:firstLine="567"/>
        <w:jc w:val="both"/>
        <w:rPr>
          <w:sz w:val="28"/>
          <w:szCs w:val="28"/>
        </w:rPr>
      </w:pPr>
      <w:r w:rsidRPr="00600D2D">
        <w:rPr>
          <w:sz w:val="28"/>
          <w:szCs w:val="28"/>
        </w:rPr>
        <w:t xml:space="preserve">Vận chuyển </w:t>
      </w:r>
      <w:r>
        <w:rPr>
          <w:sz w:val="28"/>
          <w:szCs w:val="28"/>
        </w:rPr>
        <w:t>t</w:t>
      </w:r>
      <w:r w:rsidRPr="008B2545">
        <w:rPr>
          <w:sz w:val="28"/>
          <w:szCs w:val="28"/>
        </w:rPr>
        <w:t>rên đường thực hiện nghiêm nguyên tắc “một cung đường, hai điểm đến”; không dừng, đỗ (trừ trường hợp khẩn cấp).</w:t>
      </w:r>
    </w:p>
    <w:p w:rsidR="00BA2DB8" w:rsidRPr="00600D2D" w:rsidRDefault="00BA2DB8" w:rsidP="00BA2DB8">
      <w:pPr>
        <w:pStyle w:val="ListParagraph"/>
        <w:numPr>
          <w:ilvl w:val="0"/>
          <w:numId w:val="1"/>
        </w:numPr>
        <w:tabs>
          <w:tab w:val="left" w:pos="851"/>
        </w:tabs>
        <w:spacing w:after="0" w:line="276" w:lineRule="auto"/>
        <w:ind w:left="0" w:firstLine="567"/>
        <w:jc w:val="both"/>
        <w:rPr>
          <w:sz w:val="28"/>
          <w:szCs w:val="28"/>
        </w:rPr>
      </w:pPr>
      <w:bookmarkStart w:id="1" w:name="_Hlk79858245"/>
      <w:r>
        <w:rPr>
          <w:sz w:val="28"/>
          <w:szCs w:val="28"/>
        </w:rPr>
        <w:t xml:space="preserve">Toàn bộ đoàn công tác và </w:t>
      </w:r>
      <w:r w:rsidRPr="00600D2D">
        <w:rPr>
          <w:rStyle w:val="fontstyle01"/>
        </w:rPr>
        <w:t>tài xế có g</w:t>
      </w:r>
      <w:r w:rsidRPr="00600D2D">
        <w:rPr>
          <w:sz w:val="28"/>
          <w:szCs w:val="28"/>
        </w:rPr>
        <w:t>iấy xét nghiệm âm tính với SARS-Cov-2 còn hiệu lực</w:t>
      </w:r>
      <w:r>
        <w:rPr>
          <w:sz w:val="28"/>
          <w:szCs w:val="28"/>
        </w:rPr>
        <w:t xml:space="preserve"> và thực hiện xét nghiệm</w:t>
      </w:r>
      <w:r w:rsidR="00271B80">
        <w:rPr>
          <w:sz w:val="28"/>
          <w:szCs w:val="28"/>
        </w:rPr>
        <w:t xml:space="preserve"> nhanh</w:t>
      </w:r>
      <w:r w:rsidRPr="00600D2D">
        <w:rPr>
          <w:sz w:val="28"/>
          <w:szCs w:val="28"/>
        </w:rPr>
        <w:t>SARS-Cov-2</w:t>
      </w:r>
      <w:r>
        <w:rPr>
          <w:sz w:val="28"/>
          <w:szCs w:val="28"/>
        </w:rPr>
        <w:t xml:space="preserve"> trước khi vào địa bàn tỉnh Bà Rịa-Vũng Tàu</w:t>
      </w:r>
      <w:r w:rsidR="00271B80">
        <w:rPr>
          <w:sz w:val="28"/>
          <w:szCs w:val="28"/>
        </w:rPr>
        <w:t>.</w:t>
      </w:r>
    </w:p>
    <w:bookmarkEnd w:id="1"/>
    <w:p w:rsidR="00BA2DB8" w:rsidRPr="008B2545" w:rsidRDefault="00BA2DB8" w:rsidP="00BA2DB8">
      <w:pPr>
        <w:pStyle w:val="ListParagraph"/>
        <w:numPr>
          <w:ilvl w:val="0"/>
          <w:numId w:val="1"/>
        </w:numPr>
        <w:tabs>
          <w:tab w:val="left" w:pos="851"/>
        </w:tabs>
        <w:spacing w:after="0" w:line="252" w:lineRule="auto"/>
        <w:ind w:left="0" w:firstLine="567"/>
        <w:jc w:val="both"/>
        <w:rPr>
          <w:sz w:val="28"/>
          <w:szCs w:val="28"/>
        </w:rPr>
      </w:pPr>
      <w:r w:rsidRPr="008B2545">
        <w:rPr>
          <w:sz w:val="28"/>
          <w:szCs w:val="28"/>
        </w:rPr>
        <w:t>Thực hiện khai báo y tế theo quy định của Bộ Y tế và theo yêu cầu về phòng, chống dịch của địa phương nơi đi, nơi đến.</w:t>
      </w:r>
    </w:p>
    <w:p w:rsidR="00BA2DB8" w:rsidRPr="008B2545" w:rsidRDefault="00BA2DB8" w:rsidP="00BA2DB8">
      <w:pPr>
        <w:pStyle w:val="ListParagraph"/>
        <w:numPr>
          <w:ilvl w:val="0"/>
          <w:numId w:val="1"/>
        </w:numPr>
        <w:tabs>
          <w:tab w:val="left" w:pos="851"/>
        </w:tabs>
        <w:spacing w:after="0" w:line="252" w:lineRule="auto"/>
        <w:ind w:left="0" w:firstLine="567"/>
        <w:jc w:val="both"/>
        <w:rPr>
          <w:sz w:val="28"/>
          <w:szCs w:val="28"/>
        </w:rPr>
      </w:pPr>
      <w:r w:rsidRPr="008B2545">
        <w:rPr>
          <w:sz w:val="28"/>
          <w:szCs w:val="28"/>
        </w:rPr>
        <w:t>Thực hiện nghiêm “nguyên tắc 5K” trong suốt hành trình.</w:t>
      </w:r>
    </w:p>
    <w:p w:rsidR="00BA2DB8" w:rsidRPr="008B2545" w:rsidRDefault="00BA2DB8" w:rsidP="00BA2DB8">
      <w:pPr>
        <w:pStyle w:val="ListParagraph"/>
        <w:numPr>
          <w:ilvl w:val="0"/>
          <w:numId w:val="1"/>
        </w:numPr>
        <w:tabs>
          <w:tab w:val="left" w:pos="851"/>
        </w:tabs>
        <w:spacing w:after="0" w:line="252" w:lineRule="auto"/>
        <w:ind w:left="0" w:firstLine="567"/>
        <w:jc w:val="both"/>
        <w:rPr>
          <w:sz w:val="28"/>
          <w:szCs w:val="28"/>
        </w:rPr>
      </w:pPr>
      <w:r w:rsidRPr="008B2545">
        <w:rPr>
          <w:sz w:val="28"/>
          <w:szCs w:val="28"/>
        </w:rPr>
        <w:t>Chuẩn bị đầy đủ lương thực, thực phẩm và đồ dùng cá nhân cho chuyến đi.</w:t>
      </w:r>
    </w:p>
    <w:p w:rsidR="00BA2DB8" w:rsidRPr="008B2545" w:rsidRDefault="00BA2DB8" w:rsidP="00BA2DB8">
      <w:pPr>
        <w:pStyle w:val="ListParagraph"/>
        <w:numPr>
          <w:ilvl w:val="0"/>
          <w:numId w:val="1"/>
        </w:numPr>
        <w:tabs>
          <w:tab w:val="left" w:pos="851"/>
        </w:tabs>
        <w:spacing w:after="0" w:line="252" w:lineRule="auto"/>
        <w:ind w:left="0" w:firstLine="567"/>
        <w:jc w:val="both"/>
        <w:rPr>
          <w:sz w:val="28"/>
          <w:szCs w:val="28"/>
        </w:rPr>
      </w:pPr>
      <w:r w:rsidRPr="008B2545">
        <w:rPr>
          <w:sz w:val="28"/>
          <w:szCs w:val="28"/>
        </w:rPr>
        <w:t>Tự theo dõi nhiệt độ và sức khỏe hàng ngày, nếu có sốt hoặc ho, khó thở, mệt mỏi thì thông báo cho đơn vị quản lý và cơ quan y tế để xử lý kịp thời.</w:t>
      </w:r>
    </w:p>
    <w:p w:rsidR="00BA2DB8" w:rsidRPr="00600D2D" w:rsidRDefault="00BA2DB8" w:rsidP="00BA2DB8">
      <w:pPr>
        <w:pStyle w:val="ListParagraph"/>
        <w:numPr>
          <w:ilvl w:val="0"/>
          <w:numId w:val="1"/>
        </w:numPr>
        <w:tabs>
          <w:tab w:val="left" w:pos="851"/>
        </w:tabs>
        <w:spacing w:after="0" w:line="276" w:lineRule="auto"/>
        <w:ind w:left="0" w:firstLine="567"/>
        <w:jc w:val="both"/>
        <w:rPr>
          <w:sz w:val="28"/>
          <w:szCs w:val="28"/>
        </w:rPr>
      </w:pPr>
      <w:r w:rsidRPr="00600D2D">
        <w:rPr>
          <w:sz w:val="28"/>
          <w:szCs w:val="28"/>
        </w:rPr>
        <w:t>Khi đến chốt kiểm soát ra/vào tỉnh Bà Rịa – Vũng Tàu xuất trình đầy đủ các giấy tờ liên quan, thực hiện khai báo và các yêu cầu khác tại chốt kiểm soát.</w:t>
      </w:r>
    </w:p>
    <w:p w:rsidR="00271B80" w:rsidRPr="00271B80" w:rsidRDefault="00BF590F" w:rsidP="00BF590F">
      <w:pPr>
        <w:pStyle w:val="ListParagraph"/>
        <w:tabs>
          <w:tab w:val="left" w:pos="993"/>
        </w:tabs>
        <w:spacing w:after="0" w:line="276" w:lineRule="auto"/>
        <w:ind w:left="0" w:firstLine="562"/>
        <w:jc w:val="both"/>
        <w:rPr>
          <w:sz w:val="28"/>
          <w:szCs w:val="28"/>
        </w:rPr>
      </w:pPr>
      <w:r w:rsidRPr="00BF590F">
        <w:rPr>
          <w:sz w:val="28"/>
          <w:szCs w:val="28"/>
        </w:rPr>
        <w:t xml:space="preserve">Tên tổ chức/ cá nhân </w:t>
      </w:r>
      <w:r w:rsidR="00271B80">
        <w:rPr>
          <w:sz w:val="28"/>
          <w:szCs w:val="28"/>
        </w:rPr>
        <w:t xml:space="preserve">cam kết </w:t>
      </w:r>
      <w:r w:rsidR="00271B80" w:rsidRPr="00271B80">
        <w:rPr>
          <w:sz w:val="28"/>
          <w:szCs w:val="28"/>
        </w:rPr>
        <w:t xml:space="preserve">chịu hoàn toàn trách nhiệm đối với việc được phép di chuyển </w:t>
      </w:r>
      <w:r w:rsidR="00271B80">
        <w:rPr>
          <w:sz w:val="28"/>
          <w:szCs w:val="28"/>
        </w:rPr>
        <w:t xml:space="preserve">đến </w:t>
      </w:r>
      <w:r w:rsidR="00271B80" w:rsidRPr="00271B80">
        <w:rPr>
          <w:b/>
          <w:bCs/>
          <w:sz w:val="28"/>
          <w:szCs w:val="28"/>
          <w:highlight w:val="yellow"/>
        </w:rPr>
        <w:t>tỉnh A</w:t>
      </w:r>
      <w:r w:rsidR="00271B80" w:rsidRPr="00271B80">
        <w:rPr>
          <w:sz w:val="28"/>
          <w:szCs w:val="28"/>
        </w:rPr>
        <w:t xml:space="preserve">, chịu trách nhiệm theo dõi, kiểm tra, giám sát chặt chẽ hoạt động của phương tiện, lái xe; chịu trách nhiệm trước pháp luật về bảo đảm phương tiện, lái xe hoạt động theo đúng hành trình, đối tượng vận chuyển và tuân thủ các biện pháp phòng, chống dịch theo quy định khi </w:t>
      </w:r>
      <w:r w:rsidR="00271B80">
        <w:rPr>
          <w:sz w:val="28"/>
          <w:szCs w:val="28"/>
        </w:rPr>
        <w:t>ra vào tỉnh</w:t>
      </w:r>
      <w:r w:rsidR="00271B80" w:rsidRPr="00271B80">
        <w:rPr>
          <w:sz w:val="28"/>
          <w:szCs w:val="28"/>
        </w:rPr>
        <w:t xml:space="preserve"> B</w:t>
      </w:r>
      <w:r w:rsidR="00271B80">
        <w:rPr>
          <w:sz w:val="28"/>
          <w:szCs w:val="28"/>
        </w:rPr>
        <w:t xml:space="preserve">à Rịa-Vũng Tàu, </w:t>
      </w:r>
      <w:r w:rsidR="00271B80" w:rsidRPr="00271B80">
        <w:rPr>
          <w:b/>
          <w:bCs/>
          <w:sz w:val="28"/>
          <w:szCs w:val="28"/>
          <w:highlight w:val="yellow"/>
        </w:rPr>
        <w:t>tỉnh A</w:t>
      </w:r>
      <w:r w:rsidR="00271B80">
        <w:rPr>
          <w:sz w:val="28"/>
          <w:szCs w:val="28"/>
        </w:rPr>
        <w:t xml:space="preserve"> và các</w:t>
      </w:r>
      <w:r w:rsidR="00271B80" w:rsidRPr="00271B80">
        <w:rPr>
          <w:sz w:val="28"/>
          <w:szCs w:val="28"/>
        </w:rPr>
        <w:t xml:space="preserve"> địa phương khác trên đường di chuyển.</w:t>
      </w:r>
    </w:p>
    <w:p w:rsidR="001E747C" w:rsidRPr="008275D1" w:rsidRDefault="00AD2F2A" w:rsidP="00AD2F2A">
      <w:pPr>
        <w:spacing w:after="0" w:line="276" w:lineRule="auto"/>
        <w:ind w:firstLine="720"/>
        <w:jc w:val="both"/>
        <w:rPr>
          <w:rFonts w:ascii="Times New Roman" w:hAnsi="Times New Roman" w:cs="Times New Roman"/>
          <w:sz w:val="28"/>
          <w:szCs w:val="28"/>
        </w:rPr>
      </w:pPr>
      <w:r w:rsidRPr="008275D1">
        <w:rPr>
          <w:rFonts w:ascii="Times New Roman" w:hAnsi="Times New Roman" w:cs="Times New Roman"/>
          <w:sz w:val="28"/>
          <w:szCs w:val="28"/>
        </w:rPr>
        <w:t>Chúng tôi rất mong nhận được sự hỗ trợ từ UBND tỉnh Bà Rịa - Vũng Tàu. Chúng tôi xin chịu hoàn toàn trách nhiệm trước pháp luật nếu có vấn đề xảy ra.</w:t>
      </w:r>
    </w:p>
    <w:p w:rsidR="00C7369A" w:rsidRDefault="00C7369A" w:rsidP="000E7332">
      <w:pPr>
        <w:spacing w:after="0" w:line="276" w:lineRule="auto"/>
        <w:ind w:firstLine="720"/>
        <w:jc w:val="both"/>
        <w:rPr>
          <w:rFonts w:ascii="Times New Roman" w:hAnsi="Times New Roman" w:cs="Times New Roman"/>
          <w:sz w:val="28"/>
          <w:szCs w:val="28"/>
        </w:rPr>
      </w:pPr>
      <w:r w:rsidRPr="000E7332">
        <w:rPr>
          <w:rFonts w:ascii="Times New Roman" w:hAnsi="Times New Roman" w:cs="Times New Roman"/>
          <w:sz w:val="28"/>
          <w:szCs w:val="28"/>
        </w:rPr>
        <w:t>Trân trọng./.</w:t>
      </w:r>
    </w:p>
    <w:p w:rsidR="00C7369A" w:rsidRDefault="00C7369A" w:rsidP="00994FF4">
      <w:pPr>
        <w:spacing w:after="0" w:line="276" w:lineRule="auto"/>
        <w:jc w:val="both"/>
        <w:rPr>
          <w:rFonts w:ascii="Times New Roman" w:hAnsi="Times New Roman" w:cs="Times New Roman"/>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379"/>
      </w:tblGrid>
      <w:tr w:rsidR="00B3361E" w:rsidRPr="008275D1" w:rsidTr="009C39BF">
        <w:tc>
          <w:tcPr>
            <w:tcW w:w="3544" w:type="dxa"/>
          </w:tcPr>
          <w:p w:rsidR="00B3361E" w:rsidRPr="008275D1" w:rsidRDefault="00B3361E" w:rsidP="004D6621">
            <w:pPr>
              <w:spacing w:line="276" w:lineRule="auto"/>
              <w:jc w:val="center"/>
              <w:rPr>
                <w:rFonts w:ascii="Times New Roman" w:hAnsi="Times New Roman" w:cs="Times New Roman"/>
                <w:i/>
                <w:iCs/>
                <w:sz w:val="28"/>
                <w:szCs w:val="28"/>
              </w:rPr>
            </w:pPr>
          </w:p>
        </w:tc>
        <w:tc>
          <w:tcPr>
            <w:tcW w:w="6379" w:type="dxa"/>
          </w:tcPr>
          <w:p w:rsidR="00B3361E" w:rsidRPr="008275D1" w:rsidRDefault="00B3361E" w:rsidP="004D6621">
            <w:pPr>
              <w:spacing w:line="276" w:lineRule="auto"/>
              <w:jc w:val="center"/>
              <w:rPr>
                <w:rFonts w:ascii="Times New Roman" w:hAnsi="Times New Roman" w:cs="Times New Roman"/>
                <w:b/>
                <w:bCs/>
                <w:sz w:val="28"/>
                <w:szCs w:val="28"/>
              </w:rPr>
            </w:pPr>
            <w:r w:rsidRPr="008275D1">
              <w:rPr>
                <w:rFonts w:ascii="Times New Roman" w:hAnsi="Times New Roman" w:cs="Times New Roman"/>
                <w:b/>
                <w:bCs/>
                <w:sz w:val="28"/>
                <w:szCs w:val="28"/>
              </w:rPr>
              <w:t xml:space="preserve">NGƯỜI LÀM ĐƠN/ </w:t>
            </w:r>
            <w:r w:rsidR="00AC6A85">
              <w:rPr>
                <w:rFonts w:ascii="Times New Roman" w:hAnsi="Times New Roman" w:cs="Times New Roman"/>
                <w:b/>
                <w:bCs/>
                <w:sz w:val="28"/>
                <w:szCs w:val="28"/>
              </w:rPr>
              <w:t>TÊN ĐƠN VỊ</w:t>
            </w:r>
          </w:p>
          <w:p w:rsidR="00B3361E" w:rsidRPr="008275D1" w:rsidRDefault="00B3361E" w:rsidP="004D6621">
            <w:pPr>
              <w:spacing w:line="276" w:lineRule="auto"/>
              <w:jc w:val="center"/>
              <w:rPr>
                <w:rFonts w:ascii="Times New Roman" w:hAnsi="Times New Roman" w:cs="Times New Roman"/>
                <w:b/>
                <w:bCs/>
                <w:sz w:val="28"/>
                <w:szCs w:val="28"/>
              </w:rPr>
            </w:pPr>
            <w:r w:rsidRPr="008275D1">
              <w:rPr>
                <w:rFonts w:ascii="Times New Roman" w:hAnsi="Times New Roman" w:cs="Times New Roman"/>
                <w:b/>
                <w:bCs/>
                <w:sz w:val="28"/>
                <w:szCs w:val="28"/>
              </w:rPr>
              <w:t>Ký tên, ghi rõ họ tên, đóng dấu</w:t>
            </w:r>
          </w:p>
        </w:tc>
      </w:tr>
    </w:tbl>
    <w:p w:rsidR="00C7369A" w:rsidRPr="00994FF4" w:rsidRDefault="00C7369A" w:rsidP="00994FF4">
      <w:pPr>
        <w:spacing w:after="0" w:line="276" w:lineRule="auto"/>
        <w:jc w:val="both"/>
        <w:rPr>
          <w:rFonts w:ascii="Times New Roman" w:hAnsi="Times New Roman" w:cs="Times New Roman"/>
          <w:sz w:val="24"/>
          <w:szCs w:val="24"/>
        </w:rPr>
      </w:pPr>
    </w:p>
    <w:sectPr w:rsidR="00C7369A" w:rsidRPr="00994FF4" w:rsidSect="00B04977">
      <w:pgSz w:w="12240" w:h="15840"/>
      <w:pgMar w:top="1276" w:right="90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B5" w:rsidRDefault="00C41BB5" w:rsidP="00984A87">
      <w:pPr>
        <w:spacing w:after="0" w:line="240" w:lineRule="auto"/>
      </w:pPr>
      <w:r>
        <w:separator/>
      </w:r>
    </w:p>
  </w:endnote>
  <w:endnote w:type="continuationSeparator" w:id="1">
    <w:p w:rsidR="00C41BB5" w:rsidRDefault="00C41BB5" w:rsidP="0098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B5" w:rsidRDefault="00C41BB5" w:rsidP="00984A87">
      <w:pPr>
        <w:spacing w:after="0" w:line="240" w:lineRule="auto"/>
      </w:pPr>
      <w:r>
        <w:separator/>
      </w:r>
    </w:p>
  </w:footnote>
  <w:footnote w:type="continuationSeparator" w:id="1">
    <w:p w:rsidR="00C41BB5" w:rsidRDefault="00C41BB5" w:rsidP="00984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5ECE"/>
    <w:multiLevelType w:val="hybridMultilevel"/>
    <w:tmpl w:val="D9AAEB48"/>
    <w:lvl w:ilvl="0" w:tplc="81E800D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568D1997"/>
    <w:multiLevelType w:val="hybridMultilevel"/>
    <w:tmpl w:val="BE0685EA"/>
    <w:lvl w:ilvl="0" w:tplc="9E9A0034">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7ED57301"/>
    <w:multiLevelType w:val="hybridMultilevel"/>
    <w:tmpl w:val="13200FB4"/>
    <w:lvl w:ilvl="0" w:tplc="B31CDE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D55A85"/>
    <w:multiLevelType w:val="hybridMultilevel"/>
    <w:tmpl w:val="E0581502"/>
    <w:lvl w:ilvl="0" w:tplc="C4129086">
      <w:start w:val="1"/>
      <w:numFmt w:val="bullet"/>
      <w:lvlText w:val="-"/>
      <w:lvlJc w:val="left"/>
      <w:pPr>
        <w:ind w:left="1282"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994FF4"/>
    <w:rsid w:val="00030B82"/>
    <w:rsid w:val="000341F2"/>
    <w:rsid w:val="000A70EA"/>
    <w:rsid w:val="000E6839"/>
    <w:rsid w:val="000E7332"/>
    <w:rsid w:val="001311A6"/>
    <w:rsid w:val="001E16B5"/>
    <w:rsid w:val="001E747C"/>
    <w:rsid w:val="00206C95"/>
    <w:rsid w:val="002339E0"/>
    <w:rsid w:val="0025448A"/>
    <w:rsid w:val="002612FC"/>
    <w:rsid w:val="00271B80"/>
    <w:rsid w:val="002726E3"/>
    <w:rsid w:val="002F057F"/>
    <w:rsid w:val="00313EC2"/>
    <w:rsid w:val="00356FEE"/>
    <w:rsid w:val="00357684"/>
    <w:rsid w:val="00362F96"/>
    <w:rsid w:val="00395941"/>
    <w:rsid w:val="003D75E0"/>
    <w:rsid w:val="003E7B66"/>
    <w:rsid w:val="00410538"/>
    <w:rsid w:val="004729AE"/>
    <w:rsid w:val="004736B7"/>
    <w:rsid w:val="005413A4"/>
    <w:rsid w:val="00561798"/>
    <w:rsid w:val="00570B3A"/>
    <w:rsid w:val="006125D7"/>
    <w:rsid w:val="0063368D"/>
    <w:rsid w:val="00657EE1"/>
    <w:rsid w:val="00670FCE"/>
    <w:rsid w:val="006777A1"/>
    <w:rsid w:val="00694F25"/>
    <w:rsid w:val="006A7E8B"/>
    <w:rsid w:val="006D4157"/>
    <w:rsid w:val="006D69C7"/>
    <w:rsid w:val="006E3520"/>
    <w:rsid w:val="006E5F8C"/>
    <w:rsid w:val="007372AF"/>
    <w:rsid w:val="007401A6"/>
    <w:rsid w:val="007405F8"/>
    <w:rsid w:val="00770018"/>
    <w:rsid w:val="00796B83"/>
    <w:rsid w:val="007A6085"/>
    <w:rsid w:val="007F224D"/>
    <w:rsid w:val="0082742F"/>
    <w:rsid w:val="008275D1"/>
    <w:rsid w:val="00854B96"/>
    <w:rsid w:val="00896A1B"/>
    <w:rsid w:val="008E7DBF"/>
    <w:rsid w:val="009455DE"/>
    <w:rsid w:val="00952C39"/>
    <w:rsid w:val="00984A87"/>
    <w:rsid w:val="00987786"/>
    <w:rsid w:val="00994FF4"/>
    <w:rsid w:val="009C39BF"/>
    <w:rsid w:val="009D09E9"/>
    <w:rsid w:val="00A12B1B"/>
    <w:rsid w:val="00A2233B"/>
    <w:rsid w:val="00A23C45"/>
    <w:rsid w:val="00A76A5B"/>
    <w:rsid w:val="00A83B5D"/>
    <w:rsid w:val="00A944ED"/>
    <w:rsid w:val="00AC6A85"/>
    <w:rsid w:val="00AD2F2A"/>
    <w:rsid w:val="00B02467"/>
    <w:rsid w:val="00B04977"/>
    <w:rsid w:val="00B11047"/>
    <w:rsid w:val="00B3361E"/>
    <w:rsid w:val="00B511B3"/>
    <w:rsid w:val="00B56F2C"/>
    <w:rsid w:val="00B73FDB"/>
    <w:rsid w:val="00B879FE"/>
    <w:rsid w:val="00BA2DB8"/>
    <w:rsid w:val="00BF590F"/>
    <w:rsid w:val="00C152D0"/>
    <w:rsid w:val="00C1628E"/>
    <w:rsid w:val="00C2332A"/>
    <w:rsid w:val="00C41BB5"/>
    <w:rsid w:val="00C7369A"/>
    <w:rsid w:val="00C810C0"/>
    <w:rsid w:val="00C82CFD"/>
    <w:rsid w:val="00CC3A7E"/>
    <w:rsid w:val="00CC6177"/>
    <w:rsid w:val="00CF4569"/>
    <w:rsid w:val="00DB0F8E"/>
    <w:rsid w:val="00DE4CB5"/>
    <w:rsid w:val="00E147AB"/>
    <w:rsid w:val="00E157A0"/>
    <w:rsid w:val="00E45B6E"/>
    <w:rsid w:val="00E95164"/>
    <w:rsid w:val="00EE6B54"/>
    <w:rsid w:val="00EF09C7"/>
    <w:rsid w:val="00F13566"/>
    <w:rsid w:val="00F24D60"/>
    <w:rsid w:val="00FA201E"/>
    <w:rsid w:val="00FE2BBD"/>
    <w:rsid w:val="00FF21D3"/>
    <w:rsid w:val="00FF2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4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A87"/>
    <w:rPr>
      <w:sz w:val="20"/>
      <w:szCs w:val="20"/>
    </w:rPr>
  </w:style>
  <w:style w:type="character" w:styleId="FootnoteReference">
    <w:name w:val="footnote reference"/>
    <w:basedOn w:val="DefaultParagraphFont"/>
    <w:uiPriority w:val="99"/>
    <w:semiHidden/>
    <w:unhideWhenUsed/>
    <w:rsid w:val="00984A87"/>
    <w:rPr>
      <w:vertAlign w:val="superscript"/>
    </w:rPr>
  </w:style>
  <w:style w:type="paragraph" w:styleId="ListParagraph">
    <w:name w:val="List Paragraph"/>
    <w:basedOn w:val="Normal"/>
    <w:uiPriority w:val="34"/>
    <w:qFormat/>
    <w:rsid w:val="00BA2DB8"/>
    <w:pPr>
      <w:spacing w:before="120" w:after="120" w:line="240" w:lineRule="auto"/>
      <w:ind w:left="720"/>
    </w:pPr>
    <w:rPr>
      <w:rFonts w:ascii="Times New Roman" w:eastAsia="Times New Roman" w:hAnsi="Times New Roman" w:cs="Times New Roman"/>
      <w:sz w:val="27"/>
      <w:szCs w:val="20"/>
      <w:lang w:eastAsia="en-US"/>
    </w:rPr>
  </w:style>
  <w:style w:type="character" w:customStyle="1" w:styleId="fontstyle01">
    <w:name w:val="fontstyle01"/>
    <w:basedOn w:val="DefaultParagraphFont"/>
    <w:rsid w:val="00BA2DB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BA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B8"/>
  </w:style>
  <w:style w:type="paragraph" w:styleId="Footer">
    <w:name w:val="footer"/>
    <w:basedOn w:val="Normal"/>
    <w:link w:val="FooterChar"/>
    <w:uiPriority w:val="99"/>
    <w:unhideWhenUsed/>
    <w:rsid w:val="00BA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88B4-CE42-4EF6-BDB7-0E022D43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Dell 3060</dc:creator>
  <cp:lastModifiedBy>Dao Van Long</cp:lastModifiedBy>
  <cp:revision>2</cp:revision>
  <dcterms:created xsi:type="dcterms:W3CDTF">2021-09-20T10:11:00Z</dcterms:created>
  <dcterms:modified xsi:type="dcterms:W3CDTF">2021-09-20T10:11:00Z</dcterms:modified>
</cp:coreProperties>
</file>